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5528" w14:textId="77777777" w:rsidR="000B1C5E" w:rsidRPr="000B1C5E" w:rsidRDefault="000B1C5E" w:rsidP="000B1C5E">
      <w:pPr>
        <w:jc w:val="center"/>
        <w:rPr>
          <w:rFonts w:ascii="Arial" w:hAnsi="Arial" w:cs="Arial"/>
          <w:b/>
          <w:bCs/>
        </w:rPr>
      </w:pPr>
      <w:r w:rsidRPr="000B1C5E">
        <w:rPr>
          <w:rFonts w:ascii="Arial" w:hAnsi="Arial" w:cs="Arial"/>
          <w:b/>
          <w:bCs/>
        </w:rPr>
        <w:t>MÁS DE 15 MIL DOSIS DE NARCÓTICOS, ARMAS Y VEHÍCULOS ASEGURADOS EN TRES MESES EN BENITO JUÁREZ</w:t>
      </w:r>
    </w:p>
    <w:p w14:paraId="3C5DC91B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74F8E806" w14:textId="6A191B1B" w:rsidR="000B1C5E" w:rsidRPr="000B1C5E" w:rsidRDefault="000B1C5E" w:rsidP="000B1C5E">
      <w:pPr>
        <w:pStyle w:val="Prrafodelista"/>
        <w:numPr>
          <w:ilvl w:val="0"/>
          <w:numId w:val="49"/>
        </w:num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 xml:space="preserve">Estrategia liderada por el </w:t>
      </w:r>
      <w:r>
        <w:rPr>
          <w:rFonts w:ascii="Arial" w:hAnsi="Arial" w:cs="Arial"/>
        </w:rPr>
        <w:t>s</w:t>
      </w:r>
      <w:r w:rsidRPr="000B1C5E">
        <w:rPr>
          <w:rFonts w:ascii="Arial" w:hAnsi="Arial" w:cs="Arial"/>
        </w:rPr>
        <w:t>ecretario Municipal de Seguridad Ciudadana y Tránsito, Jaime Padilla, refuerza la coordinación interinstitucional con fuerzas estatales y federales</w:t>
      </w:r>
    </w:p>
    <w:p w14:paraId="0BEA1882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2EBADD1D" w14:textId="77777777" w:rsidR="000B1C5E" w:rsidRPr="000B1C5E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  <w:b/>
          <w:bCs/>
        </w:rPr>
        <w:t>Cancún, Q. R., a 16 de octubre de 2025.–</w:t>
      </w:r>
      <w:r w:rsidRPr="000B1C5E">
        <w:rPr>
          <w:rFonts w:ascii="Arial" w:hAnsi="Arial" w:cs="Arial"/>
        </w:rPr>
        <w:t xml:space="preserve"> Durante el periodo comprendido del 16 de julio al 14 de octubre, la Secretaría Municipal de Seguridad Ciudadana y Tránsito (</w:t>
      </w:r>
      <w:proofErr w:type="spellStart"/>
      <w:r w:rsidRPr="000B1C5E">
        <w:rPr>
          <w:rFonts w:ascii="Arial" w:hAnsi="Arial" w:cs="Arial"/>
        </w:rPr>
        <w:t>SMSCyT</w:t>
      </w:r>
      <w:proofErr w:type="spellEnd"/>
      <w:r w:rsidRPr="000B1C5E">
        <w:rPr>
          <w:rFonts w:ascii="Arial" w:hAnsi="Arial" w:cs="Arial"/>
        </w:rPr>
        <w:t xml:space="preserve">) de Benito Juárez logró el aseguramiento de más de 15 mil dosis de sustancias ilícitas, principalmente marihuana y cristal. </w:t>
      </w:r>
    </w:p>
    <w:p w14:paraId="51C1699E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03FDA233" w14:textId="77777777" w:rsidR="000B1C5E" w:rsidRPr="000B1C5E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>En el mismo lapso, se retiraron de circulación 36 armas de fuego, 30 cortas y 6 largas, así como 40 cargadores y 500 cartuchos útiles, lo que representa un avance significativo en el combate a la delincuencia en el municipio.</w:t>
      </w:r>
    </w:p>
    <w:p w14:paraId="3444432A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39D1646C" w14:textId="77777777" w:rsidR="000B1C5E" w:rsidRPr="000B1C5E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>Como parte de los operativos implementados, también fueron asegurados 51 vehículos y 60 motocicletas relacionadas con actividades delictivas, mientras que se logró la recuperación de 9 automóviles y 53 motocicletas que contaban con reporte de robo. A ello se suman más de dos mil detenciones por faltas administrativas y cerca de 600 por delitos del fuero común, entre los que destacan la portación ilegal de armas, delitos contra la salud y violencia familiar.</w:t>
      </w:r>
    </w:p>
    <w:p w14:paraId="3106459F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58A9BC0D" w14:textId="77777777" w:rsidR="000B1C5E" w:rsidRPr="000B1C5E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>Estos resultados derivan de una estrategia integral de seguridad impulsada por la presidenta municipal Ana Paty Peralta, que ha permitido fortalecer la presencia institucional en zonas prioritarias mediante patrullajes estratégicos y operativos focalizados.</w:t>
      </w:r>
    </w:p>
    <w:p w14:paraId="02A03005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565ED581" w14:textId="77777777" w:rsidR="000B1C5E" w:rsidRPr="000B1C5E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>Gracias a estas acciones, se ha logrado la desarticulación de bandas delictivas dedicadas a la extorsión, al robo de motocicletas y al asalto de tiendas de conveniencia, mediante la detención de objetivos prioritarios identificados como generadores de violencia en la ciudad con base en el atlas delictivo de Quintana Roo.</w:t>
      </w:r>
      <w:r w:rsidRPr="000B1C5E">
        <w:rPr>
          <w:rFonts w:ascii="Arial" w:hAnsi="Arial" w:cs="Arial"/>
        </w:rPr>
        <w:tab/>
      </w:r>
    </w:p>
    <w:p w14:paraId="0F319DB8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7D7C5CE1" w14:textId="77777777" w:rsidR="000B1C5E" w:rsidRPr="000B1C5E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>Además, derivado del esquema implementado también se reporta una disminución del 57.50% en homicidios dolosos respecto al mismo periodo del año anterior, lo que refleja el impacto positivo de la coordinación interinstitucional.</w:t>
      </w:r>
    </w:p>
    <w:p w14:paraId="2704170E" w14:textId="77777777" w:rsidR="000B1C5E" w:rsidRPr="000B1C5E" w:rsidRDefault="000B1C5E" w:rsidP="000B1C5E">
      <w:pPr>
        <w:jc w:val="both"/>
        <w:rPr>
          <w:rFonts w:ascii="Arial" w:hAnsi="Arial" w:cs="Arial"/>
        </w:rPr>
      </w:pPr>
    </w:p>
    <w:p w14:paraId="6B466BBA" w14:textId="309FFBD4" w:rsidR="00AB0F61" w:rsidRDefault="000B1C5E" w:rsidP="000B1C5E">
      <w:pPr>
        <w:jc w:val="both"/>
        <w:rPr>
          <w:rFonts w:ascii="Arial" w:hAnsi="Arial" w:cs="Arial"/>
        </w:rPr>
      </w:pPr>
      <w:r w:rsidRPr="000B1C5E">
        <w:rPr>
          <w:rFonts w:ascii="Arial" w:hAnsi="Arial" w:cs="Arial"/>
        </w:rPr>
        <w:t>La estrategia, liderada por el secretario Jaime Padilla Barrientos en coordinación con fuerzas estatales y federales, refuerza un modelo policial centrado en la proximidad, la disuasión y la respuesta inmediata, reafirmando el compromiso del gobierno municipal con la seguridad y la paz de las y los cancunenses.</w:t>
      </w:r>
    </w:p>
    <w:p w14:paraId="048CBEA6" w14:textId="21102B74" w:rsidR="000B1C5E" w:rsidRPr="00C76731" w:rsidRDefault="000B1C5E" w:rsidP="000B1C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************</w:t>
      </w:r>
    </w:p>
    <w:sectPr w:rsidR="000B1C5E" w:rsidRPr="00C7673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C1F4" w14:textId="77777777" w:rsidR="001F1349" w:rsidRDefault="001F1349" w:rsidP="0092028B">
      <w:r>
        <w:separator/>
      </w:r>
    </w:p>
  </w:endnote>
  <w:endnote w:type="continuationSeparator" w:id="0">
    <w:p w14:paraId="3DA679F8" w14:textId="77777777" w:rsidR="001F1349" w:rsidRDefault="001F134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17DC" w14:textId="77777777" w:rsidR="001F1349" w:rsidRDefault="001F1349" w:rsidP="0092028B">
      <w:r>
        <w:separator/>
      </w:r>
    </w:p>
  </w:footnote>
  <w:footnote w:type="continuationSeparator" w:id="0">
    <w:p w14:paraId="58B8BBD9" w14:textId="77777777" w:rsidR="001F1349" w:rsidRDefault="001F134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88B1B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  <w:r w:rsidR="000B1C5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88B1B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  <w:r w:rsidR="000B1C5E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13E3C"/>
    <w:multiLevelType w:val="hybridMultilevel"/>
    <w:tmpl w:val="952C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41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9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2"/>
  </w:num>
  <w:num w:numId="25" w16cid:durableId="1191576450">
    <w:abstractNumId w:val="17"/>
  </w:num>
  <w:num w:numId="26" w16cid:durableId="1404062520">
    <w:abstractNumId w:val="46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2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20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1386831698">
    <w:abstractNumId w:val="33"/>
  </w:num>
  <w:num w:numId="49" w16cid:durableId="895970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1C5E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1F1349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2025-10-16T21:06:00Z</dcterms:created>
  <dcterms:modified xsi:type="dcterms:W3CDTF">2025-10-16T21:06:00Z</dcterms:modified>
</cp:coreProperties>
</file>